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66" w:rsidRDefault="007D27D2" w:rsidP="00166966">
      <w:pPr>
        <w:tabs>
          <w:tab w:val="left" w:pos="12191"/>
        </w:tabs>
        <w:ind w:right="1813"/>
      </w:pPr>
      <w:r>
        <w:t>ATTENTION : Ce tableau n’a  aucune valeur légale. Il est susceptible de contenir des erreurs.</w:t>
      </w:r>
    </w:p>
    <w:p w:rsidR="007D27D2" w:rsidRDefault="007D27D2" w:rsidP="00166966">
      <w:pPr>
        <w:tabs>
          <w:tab w:val="left" w:pos="12191"/>
        </w:tabs>
        <w:ind w:right="1813"/>
      </w:pPr>
      <w:r>
        <w:t>Veuillez toujours respecter la signalisation mise en place.</w:t>
      </w:r>
    </w:p>
    <w:tbl>
      <w:tblPr>
        <w:tblStyle w:val="Grilledutableau"/>
        <w:tblW w:w="13915" w:type="dxa"/>
        <w:tblLook w:val="04A0"/>
      </w:tblPr>
      <w:tblGrid>
        <w:gridCol w:w="899"/>
        <w:gridCol w:w="5039"/>
        <w:gridCol w:w="2431"/>
        <w:gridCol w:w="2773"/>
        <w:gridCol w:w="2773"/>
      </w:tblGrid>
      <w:tr w:rsidR="00BC0988" w:rsidTr="00BC0988">
        <w:trPr>
          <w:trHeight w:val="388"/>
        </w:trPr>
        <w:tc>
          <w:tcPr>
            <w:tcW w:w="899" w:type="dxa"/>
          </w:tcPr>
          <w:p w:rsidR="00BC0988" w:rsidRDefault="00BC0988" w:rsidP="009D7A2D">
            <w:pPr>
              <w:ind w:right="-313"/>
            </w:pPr>
            <w:r>
              <w:rPr>
                <w:b/>
                <w:bCs/>
                <w:sz w:val="24"/>
                <w:szCs w:val="24"/>
              </w:rPr>
              <w:t>Carte</w:t>
            </w:r>
          </w:p>
        </w:tc>
        <w:tc>
          <w:tcPr>
            <w:tcW w:w="5039" w:type="dxa"/>
          </w:tcPr>
          <w:p w:rsidR="00BC0988" w:rsidRDefault="00BC0988" w:rsidP="009D7A2D">
            <w:pPr>
              <w:ind w:right="-313"/>
            </w:pPr>
            <w:r w:rsidRPr="00573028">
              <w:rPr>
                <w:b/>
                <w:bCs/>
                <w:sz w:val="24"/>
                <w:szCs w:val="24"/>
              </w:rPr>
              <w:t>Chasse</w:t>
            </w:r>
          </w:p>
        </w:tc>
        <w:tc>
          <w:tcPr>
            <w:tcW w:w="2431" w:type="dxa"/>
          </w:tcPr>
          <w:p w:rsidR="00BC0988" w:rsidRDefault="00BC0988" w:rsidP="009D7A2D">
            <w:pPr>
              <w:ind w:right="-313"/>
            </w:pPr>
            <w:r w:rsidRPr="00573028">
              <w:rPr>
                <w:b/>
                <w:bCs/>
                <w:sz w:val="24"/>
                <w:szCs w:val="24"/>
              </w:rPr>
              <w:t>Octobre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BC0988" w:rsidRDefault="00BC0988" w:rsidP="009D7A2D">
            <w:pPr>
              <w:ind w:right="-313"/>
            </w:pPr>
            <w:r w:rsidRPr="00573028">
              <w:rPr>
                <w:b/>
                <w:bCs/>
                <w:sz w:val="24"/>
                <w:szCs w:val="24"/>
              </w:rPr>
              <w:t>Novembre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BC0988" w:rsidRDefault="00BC0988" w:rsidP="009D7A2D">
            <w:pPr>
              <w:ind w:right="-313"/>
            </w:pPr>
            <w:r w:rsidRPr="00573028">
              <w:rPr>
                <w:b/>
                <w:bCs/>
                <w:sz w:val="24"/>
                <w:szCs w:val="24"/>
              </w:rPr>
              <w:t>Décembre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C0988" w:rsidTr="00BC0988">
        <w:trPr>
          <w:trHeight w:val="368"/>
        </w:trPr>
        <w:tc>
          <w:tcPr>
            <w:tcW w:w="899" w:type="dxa"/>
          </w:tcPr>
          <w:p w:rsidR="00BC0988" w:rsidRDefault="00BC0988" w:rsidP="009D7A2D">
            <w:pPr>
              <w:ind w:right="-313"/>
            </w:pPr>
          </w:p>
        </w:tc>
        <w:tc>
          <w:tcPr>
            <w:tcW w:w="5039" w:type="dxa"/>
          </w:tcPr>
          <w:p w:rsidR="00BC0988" w:rsidRDefault="00BC0988" w:rsidP="009D7A2D">
            <w:pPr>
              <w:ind w:right="-313"/>
            </w:pPr>
          </w:p>
        </w:tc>
        <w:tc>
          <w:tcPr>
            <w:tcW w:w="2431" w:type="dxa"/>
          </w:tcPr>
          <w:p w:rsidR="00BC0988" w:rsidRDefault="00BC0988" w:rsidP="009D7A2D">
            <w:pPr>
              <w:ind w:right="-313"/>
            </w:pPr>
          </w:p>
        </w:tc>
        <w:tc>
          <w:tcPr>
            <w:tcW w:w="2773" w:type="dxa"/>
          </w:tcPr>
          <w:p w:rsidR="00BC0988" w:rsidRDefault="00BC0988" w:rsidP="009D7A2D">
            <w:pPr>
              <w:ind w:right="-313"/>
            </w:pPr>
          </w:p>
        </w:tc>
        <w:tc>
          <w:tcPr>
            <w:tcW w:w="2773" w:type="dxa"/>
          </w:tcPr>
          <w:p w:rsidR="00BC0988" w:rsidRDefault="00BC0988" w:rsidP="009D7A2D">
            <w:pPr>
              <w:ind w:right="-313"/>
            </w:pP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rPr>
                <w:rFonts w:ascii="Calibri" w:hAnsi="Calibri"/>
              </w:rPr>
              <w:t>1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rPr>
                <w:rFonts w:ascii="Calibri" w:hAnsi="Calibri"/>
              </w:rPr>
              <w:t>Vance (II)</w:t>
            </w:r>
          </w:p>
        </w:tc>
        <w:tc>
          <w:tcPr>
            <w:tcW w:w="2431" w:type="dxa"/>
            <w:vAlign w:val="center"/>
          </w:tcPr>
          <w:p w:rsidR="00BC0988" w:rsidRPr="00166BA1" w:rsidRDefault="00BC0988" w:rsidP="009D7A2D">
            <w:pPr>
              <w:ind w:right="-313"/>
            </w:pPr>
            <w:r>
              <w:t>8 &amp; 29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>
              <w:t>12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10</w:t>
            </w:r>
            <w:r>
              <w:t>&amp; 27</w:t>
            </w: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rPr>
                <w:rFonts w:ascii="Calibri" w:hAnsi="Calibri"/>
              </w:rPr>
              <w:t>14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rPr>
                <w:rFonts w:ascii="Calibri" w:hAnsi="Calibri"/>
              </w:rPr>
              <w:t xml:space="preserve">Rastat (Mortinsart) </w:t>
            </w:r>
          </w:p>
        </w:tc>
        <w:tc>
          <w:tcPr>
            <w:tcW w:w="2431" w:type="dxa"/>
            <w:vAlign w:val="center"/>
          </w:tcPr>
          <w:p w:rsidR="00BC0988" w:rsidRPr="00166BA1" w:rsidRDefault="00BC0988" w:rsidP="009D7A2D">
            <w:pPr>
              <w:ind w:right="-313"/>
            </w:pPr>
            <w:r>
              <w:t>14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rPr>
                <w:rFonts w:ascii="Calibri" w:hAnsi="Calibri"/>
              </w:rPr>
              <w:t>----</w:t>
            </w:r>
          </w:p>
        </w:tc>
      </w:tr>
      <w:tr w:rsidR="00BC0988" w:rsidTr="00BC0988">
        <w:trPr>
          <w:trHeight w:val="359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40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Banel (II)</w:t>
            </w:r>
          </w:p>
        </w:tc>
        <w:tc>
          <w:tcPr>
            <w:tcW w:w="2431" w:type="dxa"/>
            <w:vAlign w:val="center"/>
          </w:tcPr>
          <w:p w:rsidR="00BC0988" w:rsidRPr="00166BA1" w:rsidRDefault="00BC0988" w:rsidP="009D7A2D">
            <w:pPr>
              <w:ind w:right="-313"/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 </w:t>
            </w:r>
            <w:r w:rsidRPr="00166BA1">
              <w:rPr>
                <w:rFonts w:ascii="Calibri" w:hAnsi="Calibri"/>
              </w:rPr>
              <w:t> ----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rPr>
                <w:rFonts w:ascii="Calibri" w:hAnsi="Calibri"/>
              </w:rPr>
              <w:t>----</w:t>
            </w: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41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Fratin</w:t>
            </w:r>
          </w:p>
        </w:tc>
        <w:tc>
          <w:tcPr>
            <w:tcW w:w="2431" w:type="dxa"/>
            <w:vAlign w:val="center"/>
          </w:tcPr>
          <w:p w:rsidR="00BC0988" w:rsidRPr="00166BA1" w:rsidRDefault="00BC0988" w:rsidP="009D7A2D">
            <w:pPr>
              <w:ind w:right="-313"/>
            </w:pPr>
            <w:r>
              <w:t>7 &amp; 28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1</w:t>
            </w:r>
            <w:r>
              <w:t>8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>
              <w:t>2</w:t>
            </w:r>
            <w:r w:rsidRPr="00166BA1">
              <w:t>&amp; 17</w:t>
            </w:r>
          </w:p>
        </w:tc>
      </w:tr>
      <w:tr w:rsidR="00BC0988" w:rsidTr="00BC0988">
        <w:trPr>
          <w:trHeight w:val="409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42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Le Wirgo</w:t>
            </w:r>
          </w:p>
        </w:tc>
        <w:tc>
          <w:tcPr>
            <w:tcW w:w="2431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rPr>
                <w:rFonts w:ascii="Calibri" w:hAnsi="Calibri"/>
              </w:rPr>
              <w:t> ----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 </w:t>
            </w:r>
            <w:r w:rsidRPr="00166BA1">
              <w:rPr>
                <w:rFonts w:ascii="Calibri" w:hAnsi="Calibri"/>
              </w:rPr>
              <w:t> ----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rPr>
                <w:rFonts w:ascii="Calibri" w:hAnsi="Calibri"/>
              </w:rPr>
              <w:t>----</w:t>
            </w:r>
          </w:p>
        </w:tc>
      </w:tr>
      <w:tr w:rsidR="00BC0988" w:rsidTr="00BC0988">
        <w:trPr>
          <w:trHeight w:val="409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43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Etalle</w:t>
            </w:r>
          </w:p>
        </w:tc>
        <w:tc>
          <w:tcPr>
            <w:tcW w:w="2431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8 &amp;</w:t>
            </w:r>
            <w:r>
              <w:t>22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1</w:t>
            </w:r>
            <w:r>
              <w:t>, 12</w:t>
            </w:r>
            <w:r w:rsidRPr="00166BA1">
              <w:t>&amp; 1</w:t>
            </w:r>
            <w:r>
              <w:t>7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rPr>
                <w:rFonts w:ascii="Calibri" w:hAnsi="Calibri"/>
              </w:rPr>
              <w:t>----</w:t>
            </w: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45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 xml:space="preserve">Sainte-Marie </w:t>
            </w:r>
          </w:p>
        </w:tc>
        <w:tc>
          <w:tcPr>
            <w:tcW w:w="2431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 </w:t>
            </w:r>
            <w:r w:rsidRPr="00166BA1">
              <w:rPr>
                <w:rFonts w:ascii="Calibri" w:hAnsi="Calibri"/>
              </w:rPr>
              <w:t>----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>
              <w:rPr>
                <w:rFonts w:ascii="Calibri" w:hAnsi="Calibri"/>
              </w:rPr>
              <w:t>9</w:t>
            </w: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47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Etalle (II)</w:t>
            </w:r>
          </w:p>
        </w:tc>
        <w:tc>
          <w:tcPr>
            <w:tcW w:w="2431" w:type="dxa"/>
            <w:vAlign w:val="center"/>
          </w:tcPr>
          <w:p w:rsidR="00BC0988" w:rsidRPr="00166BA1" w:rsidRDefault="00BB387A" w:rsidP="009D7A2D">
            <w:pPr>
              <w:ind w:right="-313"/>
            </w:pPr>
            <w:r w:rsidRPr="00166BA1">
              <w:rPr>
                <w:rFonts w:ascii="Calibri" w:hAnsi="Calibri"/>
              </w:rPr>
              <w:t>----</w:t>
            </w:r>
            <w:r w:rsidRPr="00166BA1">
              <w:t> </w:t>
            </w:r>
          </w:p>
        </w:tc>
        <w:tc>
          <w:tcPr>
            <w:tcW w:w="2773" w:type="dxa"/>
            <w:vAlign w:val="center"/>
          </w:tcPr>
          <w:p w:rsidR="00BC0988" w:rsidRPr="00166BA1" w:rsidRDefault="00BB387A" w:rsidP="009D7A2D">
            <w:pPr>
              <w:ind w:right="-313"/>
            </w:pPr>
            <w:r>
              <w:t>6</w:t>
            </w:r>
          </w:p>
        </w:tc>
        <w:tc>
          <w:tcPr>
            <w:tcW w:w="2773" w:type="dxa"/>
            <w:vAlign w:val="center"/>
          </w:tcPr>
          <w:p w:rsidR="00BC0988" w:rsidRPr="00166BA1" w:rsidRDefault="00BB387A" w:rsidP="009D7A2D">
            <w:pPr>
              <w:ind w:right="-313"/>
            </w:pPr>
            <w:r>
              <w:rPr>
                <w:rFonts w:ascii="Calibri" w:hAnsi="Calibri"/>
              </w:rPr>
              <w:t>14</w:t>
            </w:r>
            <w:r w:rsidR="00BC0988" w:rsidRPr="00166BA1">
              <w:t> </w:t>
            </w: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48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Banel – L’Illet</w:t>
            </w:r>
          </w:p>
        </w:tc>
        <w:tc>
          <w:tcPr>
            <w:tcW w:w="2431" w:type="dxa"/>
            <w:vAlign w:val="center"/>
          </w:tcPr>
          <w:p w:rsidR="00BC0988" w:rsidRPr="00166BA1" w:rsidRDefault="00BB387A" w:rsidP="009D7A2D">
            <w:pPr>
              <w:ind w:right="-313"/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2773" w:type="dxa"/>
            <w:vAlign w:val="center"/>
          </w:tcPr>
          <w:p w:rsidR="00BC0988" w:rsidRPr="00166BA1" w:rsidRDefault="00BB387A" w:rsidP="009D7A2D">
            <w:pPr>
              <w:ind w:right="-313"/>
            </w:pPr>
            <w:r>
              <w:t>25</w:t>
            </w:r>
            <w:r w:rsidR="00BC0988" w:rsidRPr="00166BA1">
              <w:t> 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rPr>
                <w:rFonts w:ascii="Calibri" w:hAnsi="Calibri"/>
              </w:rPr>
              <w:t>----</w:t>
            </w:r>
            <w:r w:rsidRPr="00166BA1">
              <w:t> </w:t>
            </w: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49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La Ferme (Sainte-Marie, Huombois, Buzenol, Villers)</w:t>
            </w:r>
          </w:p>
        </w:tc>
        <w:tc>
          <w:tcPr>
            <w:tcW w:w="2431" w:type="dxa"/>
            <w:vAlign w:val="center"/>
          </w:tcPr>
          <w:p w:rsidR="00BC0988" w:rsidRPr="00166BA1" w:rsidRDefault="00EC3828" w:rsidP="009D7A2D">
            <w:pPr>
              <w:ind w:right="-313"/>
            </w:pPr>
            <w:r>
              <w:rPr>
                <w:rFonts w:ascii="Calibri" w:hAnsi="Calibri"/>
              </w:rPr>
              <w:t>14, 21 &amp; 28</w:t>
            </w:r>
            <w:r w:rsidR="00BC0988" w:rsidRPr="00166BA1">
              <w:t> </w:t>
            </w:r>
          </w:p>
        </w:tc>
        <w:tc>
          <w:tcPr>
            <w:tcW w:w="2773" w:type="dxa"/>
            <w:vAlign w:val="center"/>
          </w:tcPr>
          <w:p w:rsidR="00BC0988" w:rsidRPr="00166BA1" w:rsidRDefault="00EC3828" w:rsidP="009D7A2D">
            <w:pPr>
              <w:ind w:right="-313"/>
            </w:pPr>
            <w:r>
              <w:rPr>
                <w:rFonts w:ascii="Calibri" w:hAnsi="Calibri"/>
              </w:rPr>
              <w:t>11, 18 &amp; 25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rPr>
                <w:rFonts w:ascii="Calibri" w:hAnsi="Calibri"/>
              </w:rPr>
              <w:t>----</w:t>
            </w:r>
            <w:r w:rsidRPr="00166BA1">
              <w:t> </w:t>
            </w:r>
          </w:p>
        </w:tc>
      </w:tr>
      <w:tr w:rsidR="00BC0988" w:rsidTr="00BC0988">
        <w:trPr>
          <w:trHeight w:val="409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67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Vance</w:t>
            </w:r>
          </w:p>
        </w:tc>
        <w:tc>
          <w:tcPr>
            <w:tcW w:w="2431" w:type="dxa"/>
            <w:vAlign w:val="center"/>
          </w:tcPr>
          <w:p w:rsidR="00BC0988" w:rsidRPr="00166BA1" w:rsidRDefault="00DC1A4E" w:rsidP="009D7A2D">
            <w:pPr>
              <w:ind w:right="-313"/>
            </w:pPr>
            <w:r>
              <w:t xml:space="preserve">8 </w:t>
            </w:r>
            <w:r w:rsidR="00BC0988" w:rsidRPr="00166BA1">
              <w:t>&amp; 2</w:t>
            </w:r>
            <w:r>
              <w:t>1</w:t>
            </w:r>
          </w:p>
        </w:tc>
        <w:tc>
          <w:tcPr>
            <w:tcW w:w="2773" w:type="dxa"/>
            <w:vAlign w:val="center"/>
          </w:tcPr>
          <w:p w:rsidR="00BC0988" w:rsidRPr="00166BA1" w:rsidRDefault="00DC1A4E" w:rsidP="009D7A2D">
            <w:pPr>
              <w:ind w:right="-313"/>
            </w:pPr>
            <w:r>
              <w:t>5</w:t>
            </w:r>
            <w:r w:rsidR="00BC0988" w:rsidRPr="00166BA1">
              <w:t>&amp;</w:t>
            </w:r>
            <w:r>
              <w:t>15</w:t>
            </w:r>
          </w:p>
        </w:tc>
        <w:tc>
          <w:tcPr>
            <w:tcW w:w="2773" w:type="dxa"/>
            <w:vAlign w:val="center"/>
          </w:tcPr>
          <w:p w:rsidR="00BC0988" w:rsidRPr="00166BA1" w:rsidRDefault="00DC1A4E" w:rsidP="009D7A2D">
            <w:pPr>
              <w:ind w:right="-313"/>
            </w:pPr>
            <w:r>
              <w:t>2, 10, 16, 23 &amp; 30</w:t>
            </w:r>
          </w:p>
        </w:tc>
      </w:tr>
      <w:tr w:rsidR="00DC1A4E" w:rsidTr="00BC0988">
        <w:trPr>
          <w:trHeight w:val="409"/>
        </w:trPr>
        <w:tc>
          <w:tcPr>
            <w:tcW w:w="899" w:type="dxa"/>
            <w:vAlign w:val="center"/>
          </w:tcPr>
          <w:p w:rsidR="00DC1A4E" w:rsidRPr="00166BA1" w:rsidRDefault="00DC1A4E" w:rsidP="009D7A2D">
            <w:pPr>
              <w:ind w:right="-313"/>
            </w:pPr>
            <w:r>
              <w:t>73</w:t>
            </w:r>
          </w:p>
        </w:tc>
        <w:tc>
          <w:tcPr>
            <w:tcW w:w="5039" w:type="dxa"/>
            <w:vAlign w:val="center"/>
          </w:tcPr>
          <w:p w:rsidR="00DC1A4E" w:rsidRPr="00166BA1" w:rsidRDefault="00DC1A4E" w:rsidP="009D7A2D">
            <w:pPr>
              <w:ind w:right="-313"/>
            </w:pPr>
            <w:r>
              <w:t>Lagland – Bois de Stockem – Carrière de Sampont</w:t>
            </w:r>
          </w:p>
        </w:tc>
        <w:tc>
          <w:tcPr>
            <w:tcW w:w="2431" w:type="dxa"/>
            <w:vAlign w:val="center"/>
          </w:tcPr>
          <w:p w:rsidR="00DC1A4E" w:rsidRDefault="00DC1A4E" w:rsidP="009D7A2D">
            <w:pPr>
              <w:ind w:right="-313"/>
            </w:pPr>
            <w:r>
              <w:t>7, 8, 21 &amp; 22</w:t>
            </w:r>
          </w:p>
        </w:tc>
        <w:tc>
          <w:tcPr>
            <w:tcW w:w="2773" w:type="dxa"/>
            <w:vAlign w:val="center"/>
          </w:tcPr>
          <w:p w:rsidR="00DC1A4E" w:rsidRPr="00166BA1" w:rsidRDefault="00DC1A4E" w:rsidP="009D7A2D">
            <w:pPr>
              <w:ind w:right="-313"/>
            </w:pPr>
            <w:r>
              <w:t>4, 5, 18 &amp; 19</w:t>
            </w:r>
          </w:p>
        </w:tc>
        <w:tc>
          <w:tcPr>
            <w:tcW w:w="2773" w:type="dxa"/>
            <w:vAlign w:val="center"/>
          </w:tcPr>
          <w:p w:rsidR="00DC1A4E" w:rsidRPr="00166BA1" w:rsidRDefault="00DC1A4E" w:rsidP="009D7A2D">
            <w:pPr>
              <w:ind w:right="-313"/>
            </w:pPr>
            <w:r>
              <w:t>2, 3, 16 &amp; 17</w:t>
            </w: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74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Le Fays et la Haie de Han de Chantemelle</w:t>
            </w:r>
          </w:p>
        </w:tc>
        <w:tc>
          <w:tcPr>
            <w:tcW w:w="2431" w:type="dxa"/>
            <w:vAlign w:val="center"/>
          </w:tcPr>
          <w:p w:rsidR="00BC0988" w:rsidRPr="00166BA1" w:rsidRDefault="002B1790" w:rsidP="009D7A2D">
            <w:pPr>
              <w:ind w:right="-313"/>
            </w:pPr>
            <w:r>
              <w:t>13</w:t>
            </w:r>
          </w:p>
        </w:tc>
        <w:tc>
          <w:tcPr>
            <w:tcW w:w="2773" w:type="dxa"/>
            <w:vAlign w:val="center"/>
          </w:tcPr>
          <w:p w:rsidR="00BC0988" w:rsidRPr="00166BA1" w:rsidRDefault="002B1790" w:rsidP="009D7A2D">
            <w:pPr>
              <w:ind w:right="-313"/>
            </w:pPr>
            <w:r>
              <w:t>10</w:t>
            </w:r>
          </w:p>
        </w:tc>
        <w:tc>
          <w:tcPr>
            <w:tcW w:w="2773" w:type="dxa"/>
            <w:vAlign w:val="center"/>
          </w:tcPr>
          <w:p w:rsidR="00BC0988" w:rsidRPr="00166BA1" w:rsidRDefault="002B1790" w:rsidP="009D7A2D">
            <w:pPr>
              <w:ind w:right="-313"/>
            </w:pPr>
            <w:r>
              <w:rPr>
                <w:rFonts w:ascii="Calibri" w:hAnsi="Calibri"/>
              </w:rPr>
              <w:t>1</w:t>
            </w:r>
          </w:p>
        </w:tc>
      </w:tr>
      <w:tr w:rsidR="00E17409" w:rsidTr="00BC0988">
        <w:trPr>
          <w:trHeight w:val="388"/>
        </w:trPr>
        <w:tc>
          <w:tcPr>
            <w:tcW w:w="899" w:type="dxa"/>
            <w:vAlign w:val="center"/>
          </w:tcPr>
          <w:p w:rsidR="00E17409" w:rsidRPr="00166BA1" w:rsidRDefault="00E17409" w:rsidP="009D7A2D">
            <w:pPr>
              <w:ind w:right="-313"/>
            </w:pPr>
            <w:r>
              <w:t>75</w:t>
            </w:r>
          </w:p>
        </w:tc>
        <w:tc>
          <w:tcPr>
            <w:tcW w:w="5039" w:type="dxa"/>
            <w:vAlign w:val="center"/>
          </w:tcPr>
          <w:p w:rsidR="00E17409" w:rsidRPr="00166BA1" w:rsidRDefault="00E17409" w:rsidP="009D7A2D">
            <w:pPr>
              <w:ind w:right="-313"/>
            </w:pPr>
            <w:r>
              <w:t>Sagnette</w:t>
            </w:r>
          </w:p>
        </w:tc>
        <w:tc>
          <w:tcPr>
            <w:tcW w:w="2431" w:type="dxa"/>
            <w:vAlign w:val="center"/>
          </w:tcPr>
          <w:p w:rsidR="00E17409" w:rsidRDefault="00E17409" w:rsidP="009D7A2D">
            <w:pPr>
              <w:ind w:right="-313"/>
            </w:pPr>
            <w:r>
              <w:t>21</w:t>
            </w:r>
          </w:p>
        </w:tc>
        <w:tc>
          <w:tcPr>
            <w:tcW w:w="2773" w:type="dxa"/>
            <w:vAlign w:val="center"/>
          </w:tcPr>
          <w:p w:rsidR="00E17409" w:rsidRPr="00166BA1" w:rsidRDefault="00E17409" w:rsidP="009D7A2D">
            <w:pPr>
              <w:ind w:right="-313"/>
            </w:pPr>
            <w:r>
              <w:t>12</w:t>
            </w:r>
          </w:p>
        </w:tc>
        <w:tc>
          <w:tcPr>
            <w:tcW w:w="2773" w:type="dxa"/>
            <w:vAlign w:val="center"/>
          </w:tcPr>
          <w:p w:rsidR="00E17409" w:rsidRPr="00166BA1" w:rsidRDefault="00E17409" w:rsidP="009D7A2D">
            <w:pPr>
              <w:ind w:right="-313"/>
            </w:pPr>
            <w:r w:rsidRPr="00166BA1">
              <w:rPr>
                <w:rFonts w:ascii="Calibri" w:hAnsi="Calibri"/>
              </w:rPr>
              <w:t>----</w:t>
            </w:r>
            <w:r w:rsidRPr="00166BA1">
              <w:t> </w:t>
            </w: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78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Chasse du Moulin</w:t>
            </w:r>
          </w:p>
        </w:tc>
        <w:tc>
          <w:tcPr>
            <w:tcW w:w="2431" w:type="dxa"/>
            <w:vAlign w:val="center"/>
          </w:tcPr>
          <w:p w:rsidR="00BC0988" w:rsidRPr="00166BA1" w:rsidRDefault="00EE17F2" w:rsidP="009D7A2D">
            <w:pPr>
              <w:ind w:right="-313"/>
            </w:pPr>
            <w:r>
              <w:t>Pas encore communiqué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 </w:t>
            </w:r>
            <w:r w:rsidR="00EE17F2">
              <w:t>Pas encore communiqué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 </w:t>
            </w:r>
            <w:r w:rsidR="00EE17F2">
              <w:t>Pas encore communiqué</w:t>
            </w: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98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Sivry</w:t>
            </w:r>
          </w:p>
        </w:tc>
        <w:tc>
          <w:tcPr>
            <w:tcW w:w="2431" w:type="dxa"/>
            <w:vAlign w:val="center"/>
          </w:tcPr>
          <w:p w:rsidR="00BC0988" w:rsidRPr="00166BA1" w:rsidRDefault="00EE17F2" w:rsidP="009D7A2D">
            <w:pPr>
              <w:ind w:right="-313"/>
              <w:rPr>
                <w:rFonts w:ascii="Calibri" w:hAnsi="Calibri"/>
              </w:rPr>
            </w:pPr>
            <w:r w:rsidRPr="00166BA1">
              <w:rPr>
                <w:rFonts w:ascii="Calibri" w:hAnsi="Calibri"/>
              </w:rPr>
              <w:t>----</w:t>
            </w:r>
          </w:p>
        </w:tc>
        <w:tc>
          <w:tcPr>
            <w:tcW w:w="2773" w:type="dxa"/>
            <w:vAlign w:val="center"/>
          </w:tcPr>
          <w:p w:rsidR="00BC0988" w:rsidRPr="00166BA1" w:rsidRDefault="008A21E3" w:rsidP="009D7A2D">
            <w:pPr>
              <w:ind w:right="-313"/>
            </w:pPr>
            <w:r>
              <w:t>5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1</w:t>
            </w:r>
            <w:r w:rsidR="008A21E3">
              <w:t>7</w:t>
            </w:r>
          </w:p>
        </w:tc>
      </w:tr>
      <w:tr w:rsidR="00BC0988" w:rsidTr="00BC0988">
        <w:trPr>
          <w:trHeight w:val="391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99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Chasse du Notaire Gérard</w:t>
            </w:r>
          </w:p>
        </w:tc>
        <w:tc>
          <w:tcPr>
            <w:tcW w:w="2431" w:type="dxa"/>
            <w:vAlign w:val="center"/>
          </w:tcPr>
          <w:p w:rsidR="00BC0988" w:rsidRPr="00166BA1" w:rsidRDefault="00825769" w:rsidP="009D7A2D">
            <w:pPr>
              <w:ind w:right="-313"/>
            </w:pPr>
            <w:r>
              <w:t>1 &amp; 21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1</w:t>
            </w:r>
            <w:r w:rsidR="00825769">
              <w:t>5</w:t>
            </w:r>
          </w:p>
        </w:tc>
        <w:tc>
          <w:tcPr>
            <w:tcW w:w="2773" w:type="dxa"/>
            <w:vAlign w:val="center"/>
          </w:tcPr>
          <w:p w:rsidR="00BC0988" w:rsidRPr="00166BA1" w:rsidRDefault="00825769" w:rsidP="009D7A2D">
            <w:pPr>
              <w:ind w:right="-313"/>
            </w:pPr>
            <w:r>
              <w:t>16, 24 &amp; 31</w:t>
            </w: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106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Petite chasse de Chantemelle</w:t>
            </w:r>
          </w:p>
        </w:tc>
        <w:tc>
          <w:tcPr>
            <w:tcW w:w="2431" w:type="dxa"/>
            <w:vAlign w:val="center"/>
          </w:tcPr>
          <w:p w:rsidR="00BC0988" w:rsidRPr="00166BA1" w:rsidRDefault="00825769" w:rsidP="009D7A2D">
            <w:pPr>
              <w:ind w:right="-313"/>
            </w:pPr>
            <w:r>
              <w:t>1</w:t>
            </w:r>
            <w:r w:rsidR="00AF1A3D">
              <w:t>3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</w:pPr>
            <w:r w:rsidRPr="00166BA1">
              <w:t> </w:t>
            </w:r>
            <w:r w:rsidR="00B45F99">
              <w:t>1</w:t>
            </w:r>
            <w:r w:rsidR="00AF1A3D">
              <w:t>0</w:t>
            </w:r>
          </w:p>
        </w:tc>
        <w:tc>
          <w:tcPr>
            <w:tcW w:w="2773" w:type="dxa"/>
            <w:vAlign w:val="center"/>
          </w:tcPr>
          <w:p w:rsidR="00BC0988" w:rsidRPr="00166BA1" w:rsidRDefault="00825769" w:rsidP="009D7A2D">
            <w:pPr>
              <w:ind w:right="-313"/>
            </w:pPr>
            <w:r>
              <w:t>1</w:t>
            </w:r>
            <w:r w:rsidR="00BC0988" w:rsidRPr="00166BA1">
              <w:t> </w:t>
            </w: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  <w:rPr>
                <w:color w:val="0070C0"/>
              </w:rPr>
            </w:pPr>
            <w:r w:rsidRPr="00166BA1">
              <w:rPr>
                <w:color w:val="0070C0"/>
              </w:rPr>
              <w:lastRenderedPageBreak/>
              <w:t>44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  <w:rPr>
                <w:color w:val="0070C0"/>
              </w:rPr>
            </w:pPr>
            <w:r w:rsidRPr="00166BA1">
              <w:rPr>
                <w:color w:val="0070C0"/>
              </w:rPr>
              <w:t>Bois de Saint-Léger &amp; Châtillon</w:t>
            </w:r>
          </w:p>
        </w:tc>
        <w:tc>
          <w:tcPr>
            <w:tcW w:w="2431" w:type="dxa"/>
            <w:vAlign w:val="center"/>
          </w:tcPr>
          <w:p w:rsidR="00BC0988" w:rsidRPr="00166BA1" w:rsidRDefault="00BC0988" w:rsidP="009D7A2D">
            <w:pPr>
              <w:ind w:right="-313"/>
              <w:rPr>
                <w:color w:val="0070C0"/>
              </w:rPr>
            </w:pPr>
            <w:r w:rsidRPr="00166BA1">
              <w:rPr>
                <w:color w:val="0070C0"/>
              </w:rPr>
              <w:t>8 &amp;</w:t>
            </w:r>
            <w:r w:rsidR="002E77EE">
              <w:rPr>
                <w:color w:val="0070C0"/>
              </w:rPr>
              <w:t>22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  <w:rPr>
                <w:color w:val="0070C0"/>
              </w:rPr>
            </w:pPr>
            <w:r w:rsidRPr="00166BA1">
              <w:rPr>
                <w:color w:val="0070C0"/>
              </w:rPr>
              <w:t>1</w:t>
            </w:r>
            <w:r w:rsidR="002E77EE">
              <w:rPr>
                <w:color w:val="0070C0"/>
              </w:rPr>
              <w:t xml:space="preserve">, 12 </w:t>
            </w:r>
            <w:r w:rsidRPr="00166BA1">
              <w:rPr>
                <w:color w:val="0070C0"/>
              </w:rPr>
              <w:t>&amp; 1</w:t>
            </w:r>
            <w:r w:rsidR="002E77EE">
              <w:rPr>
                <w:color w:val="0070C0"/>
              </w:rPr>
              <w:t>7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  <w:rPr>
                <w:color w:val="0070C0"/>
              </w:rPr>
            </w:pPr>
            <w:r w:rsidRPr="00166BA1">
              <w:rPr>
                <w:color w:val="0070C0"/>
              </w:rPr>
              <w:t> </w:t>
            </w:r>
            <w:r w:rsidRPr="00166BA1">
              <w:rPr>
                <w:rFonts w:ascii="Calibri" w:hAnsi="Calibri"/>
                <w:color w:val="0070C0"/>
              </w:rPr>
              <w:t>----</w:t>
            </w:r>
            <w:r w:rsidRPr="00166BA1">
              <w:rPr>
                <w:color w:val="0070C0"/>
              </w:rPr>
              <w:t> </w:t>
            </w: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  <w:rPr>
                <w:color w:val="0070C0"/>
              </w:rPr>
            </w:pPr>
            <w:r w:rsidRPr="00166BA1">
              <w:rPr>
                <w:color w:val="0070C0"/>
              </w:rPr>
              <w:t>46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  <w:rPr>
                <w:color w:val="0070C0"/>
              </w:rPr>
            </w:pPr>
            <w:r w:rsidRPr="00166BA1">
              <w:rPr>
                <w:color w:val="0070C0"/>
              </w:rPr>
              <w:t>Haie de Han de Saint-Léger</w:t>
            </w:r>
          </w:p>
        </w:tc>
        <w:tc>
          <w:tcPr>
            <w:tcW w:w="2431" w:type="dxa"/>
            <w:vAlign w:val="center"/>
          </w:tcPr>
          <w:p w:rsidR="00BC0988" w:rsidRPr="00166BA1" w:rsidRDefault="002E77EE" w:rsidP="009D7A2D">
            <w:pPr>
              <w:ind w:right="-313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BC0988" w:rsidRPr="00166BA1">
              <w:rPr>
                <w:color w:val="0070C0"/>
              </w:rPr>
              <w:t>&amp;</w:t>
            </w:r>
            <w:r>
              <w:rPr>
                <w:color w:val="0070C0"/>
              </w:rPr>
              <w:t>29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  <w:rPr>
                <w:color w:val="0070C0"/>
              </w:rPr>
            </w:pPr>
            <w:r w:rsidRPr="00166BA1">
              <w:rPr>
                <w:color w:val="0070C0"/>
              </w:rPr>
              <w:t> </w:t>
            </w:r>
            <w:r w:rsidR="002E77EE">
              <w:rPr>
                <w:rFonts w:ascii="Calibri" w:hAnsi="Calibri"/>
                <w:color w:val="0070C0"/>
              </w:rPr>
              <w:t>26</w:t>
            </w:r>
          </w:p>
        </w:tc>
        <w:tc>
          <w:tcPr>
            <w:tcW w:w="2773" w:type="dxa"/>
            <w:vAlign w:val="center"/>
          </w:tcPr>
          <w:p w:rsidR="00BC0988" w:rsidRPr="00166BA1" w:rsidRDefault="00BC0988" w:rsidP="009D7A2D">
            <w:pPr>
              <w:ind w:right="-313"/>
              <w:rPr>
                <w:color w:val="0070C0"/>
              </w:rPr>
            </w:pPr>
            <w:r w:rsidRPr="00166BA1">
              <w:rPr>
                <w:color w:val="0070C0"/>
              </w:rPr>
              <w:t> </w:t>
            </w:r>
            <w:r w:rsidRPr="00166BA1">
              <w:rPr>
                <w:rFonts w:ascii="Calibri" w:hAnsi="Calibri"/>
                <w:color w:val="0070C0"/>
              </w:rPr>
              <w:t>----</w:t>
            </w:r>
            <w:r w:rsidRPr="00166BA1">
              <w:rPr>
                <w:color w:val="0070C0"/>
              </w:rPr>
              <w:t> </w:t>
            </w:r>
          </w:p>
        </w:tc>
      </w:tr>
      <w:tr w:rsidR="00BC0988" w:rsidTr="00BC0988">
        <w:trPr>
          <w:trHeight w:val="388"/>
        </w:trPr>
        <w:tc>
          <w:tcPr>
            <w:tcW w:w="899" w:type="dxa"/>
            <w:vAlign w:val="center"/>
          </w:tcPr>
          <w:p w:rsidR="00BC0988" w:rsidRPr="00166BA1" w:rsidRDefault="00BC0988" w:rsidP="009D7A2D">
            <w:pPr>
              <w:ind w:right="-313"/>
              <w:rPr>
                <w:color w:val="0070C0"/>
              </w:rPr>
            </w:pPr>
            <w:r w:rsidRPr="00166BA1">
              <w:rPr>
                <w:color w:val="0070C0"/>
              </w:rPr>
              <w:t>66</w:t>
            </w:r>
          </w:p>
        </w:tc>
        <w:tc>
          <w:tcPr>
            <w:tcW w:w="5039" w:type="dxa"/>
            <w:vAlign w:val="center"/>
          </w:tcPr>
          <w:p w:rsidR="00BC0988" w:rsidRPr="00166BA1" w:rsidRDefault="00BC0988" w:rsidP="009D7A2D">
            <w:pPr>
              <w:ind w:right="-313"/>
              <w:rPr>
                <w:color w:val="0070C0"/>
              </w:rPr>
            </w:pPr>
            <w:r w:rsidRPr="00166BA1">
              <w:rPr>
                <w:color w:val="0070C0"/>
              </w:rPr>
              <w:t>Châtillon (II)</w:t>
            </w:r>
          </w:p>
        </w:tc>
        <w:tc>
          <w:tcPr>
            <w:tcW w:w="2431" w:type="dxa"/>
            <w:vAlign w:val="center"/>
          </w:tcPr>
          <w:p w:rsidR="00BC0988" w:rsidRPr="00166BA1" w:rsidRDefault="00BC0988" w:rsidP="009D7A2D">
            <w:pPr>
              <w:ind w:right="-313"/>
              <w:rPr>
                <w:color w:val="0070C0"/>
              </w:rPr>
            </w:pPr>
            <w:r w:rsidRPr="00166BA1">
              <w:rPr>
                <w:color w:val="0070C0"/>
              </w:rPr>
              <w:t>1</w:t>
            </w:r>
            <w:r w:rsidR="002E77EE">
              <w:rPr>
                <w:color w:val="0070C0"/>
              </w:rPr>
              <w:t>2</w:t>
            </w:r>
          </w:p>
        </w:tc>
        <w:tc>
          <w:tcPr>
            <w:tcW w:w="2773" w:type="dxa"/>
            <w:vAlign w:val="center"/>
          </w:tcPr>
          <w:p w:rsidR="00BC0988" w:rsidRPr="00166BA1" w:rsidRDefault="002E77EE" w:rsidP="009D7A2D">
            <w:pPr>
              <w:ind w:right="-313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2773" w:type="dxa"/>
            <w:vAlign w:val="center"/>
          </w:tcPr>
          <w:p w:rsidR="00BC0988" w:rsidRPr="00166BA1" w:rsidRDefault="002E77EE" w:rsidP="009D7A2D">
            <w:pPr>
              <w:ind w:right="-313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</w:tr>
    </w:tbl>
    <w:p w:rsidR="00166966" w:rsidRDefault="00166966" w:rsidP="00166966">
      <w:pPr>
        <w:tabs>
          <w:tab w:val="left" w:pos="12191"/>
        </w:tabs>
        <w:ind w:right="1813"/>
      </w:pPr>
    </w:p>
    <w:p w:rsidR="00166966" w:rsidRDefault="00166966" w:rsidP="00166966">
      <w:pPr>
        <w:spacing w:after="0" w:line="240" w:lineRule="auto"/>
        <w:ind w:right="-313"/>
      </w:pPr>
    </w:p>
    <w:p w:rsidR="004C36D8" w:rsidRDefault="004C36D8"/>
    <w:sectPr w:rsidR="004C36D8" w:rsidSect="00DD688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32" w:rsidRDefault="00ED2032" w:rsidP="00BC0988">
      <w:pPr>
        <w:spacing w:after="0" w:line="240" w:lineRule="auto"/>
      </w:pPr>
      <w:r>
        <w:separator/>
      </w:r>
    </w:p>
  </w:endnote>
  <w:endnote w:type="continuationSeparator" w:id="1">
    <w:p w:rsidR="00ED2032" w:rsidRDefault="00ED2032" w:rsidP="00BC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32" w:rsidRDefault="00ED2032" w:rsidP="00BC0988">
      <w:pPr>
        <w:spacing w:after="0" w:line="240" w:lineRule="auto"/>
      </w:pPr>
      <w:r>
        <w:separator/>
      </w:r>
    </w:p>
  </w:footnote>
  <w:footnote w:type="continuationSeparator" w:id="1">
    <w:p w:rsidR="00ED2032" w:rsidRDefault="00ED2032" w:rsidP="00BC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A8" w:rsidRDefault="00FA7EE9">
    <w:pPr>
      <w:pStyle w:val="En-tte"/>
    </w:pPr>
    <w:r>
      <w:rPr>
        <w:noProof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r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4F73DB" w:rsidRDefault="00BC0988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Battues 2023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66966"/>
    <w:rsid w:val="00094D66"/>
    <w:rsid w:val="000B4249"/>
    <w:rsid w:val="00166966"/>
    <w:rsid w:val="002B1790"/>
    <w:rsid w:val="002E77EE"/>
    <w:rsid w:val="004C36D8"/>
    <w:rsid w:val="007D27D2"/>
    <w:rsid w:val="00825769"/>
    <w:rsid w:val="008A21E3"/>
    <w:rsid w:val="00AF1A3D"/>
    <w:rsid w:val="00B45F99"/>
    <w:rsid w:val="00BB387A"/>
    <w:rsid w:val="00BC0988"/>
    <w:rsid w:val="00DC1A4E"/>
    <w:rsid w:val="00E17409"/>
    <w:rsid w:val="00EC3828"/>
    <w:rsid w:val="00ED2032"/>
    <w:rsid w:val="00EE17F2"/>
    <w:rsid w:val="00EE59DB"/>
    <w:rsid w:val="00FA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6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6966"/>
  </w:style>
  <w:style w:type="paragraph" w:styleId="Pieddepage">
    <w:name w:val="footer"/>
    <w:basedOn w:val="Normal"/>
    <w:link w:val="PieddepageCar"/>
    <w:uiPriority w:val="99"/>
    <w:unhideWhenUsed/>
    <w:rsid w:val="00BC0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0988"/>
  </w:style>
  <w:style w:type="paragraph" w:styleId="Textedebulles">
    <w:name w:val="Balloon Text"/>
    <w:basedOn w:val="Normal"/>
    <w:link w:val="TextedebullesCar"/>
    <w:uiPriority w:val="99"/>
    <w:semiHidden/>
    <w:unhideWhenUsed/>
    <w:rsid w:val="007D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Battues 2023</dc:title>
  <dc:subject/>
  <dc:creator>Marie-Valerie Marquet</dc:creator>
  <cp:keywords/>
  <dc:description/>
  <cp:lastModifiedBy>SI-Etalle</cp:lastModifiedBy>
  <cp:revision>14</cp:revision>
  <dcterms:created xsi:type="dcterms:W3CDTF">2023-09-29T08:01:00Z</dcterms:created>
  <dcterms:modified xsi:type="dcterms:W3CDTF">2023-09-30T17:49:00Z</dcterms:modified>
</cp:coreProperties>
</file>