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B2" w:rsidRPr="00690FA3" w:rsidRDefault="00C82427" w:rsidP="00C8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FA3">
        <w:rPr>
          <w:rFonts w:ascii="Times New Roman" w:hAnsi="Times New Roman" w:cs="Times New Roman"/>
          <w:b/>
          <w:sz w:val="24"/>
          <w:szCs w:val="24"/>
          <w:u w:val="single"/>
        </w:rPr>
        <w:t>AVIS DE REC</w:t>
      </w:r>
      <w:r w:rsidR="00DA0F5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690FA3">
        <w:rPr>
          <w:rFonts w:ascii="Times New Roman" w:hAnsi="Times New Roman" w:cs="Times New Roman"/>
          <w:b/>
          <w:sz w:val="24"/>
          <w:szCs w:val="24"/>
          <w:u w:val="single"/>
        </w:rPr>
        <w:t>UTEMENT DE TRAVAILLEURS SOCIAUX ½ TEMPS POUR LE C.P.A.S. d’ETALLE</w:t>
      </w:r>
    </w:p>
    <w:p w:rsidR="00371604" w:rsidRDefault="00C82427">
      <w:pPr>
        <w:rPr>
          <w:rFonts w:ascii="Times New Roman" w:hAnsi="Times New Roman" w:cs="Times New Roman"/>
          <w:b/>
          <w:sz w:val="24"/>
          <w:szCs w:val="24"/>
        </w:rPr>
      </w:pPr>
      <w:r w:rsidRPr="00690FA3">
        <w:rPr>
          <w:rFonts w:ascii="Times New Roman" w:hAnsi="Times New Roman" w:cs="Times New Roman"/>
          <w:b/>
          <w:sz w:val="24"/>
          <w:szCs w:val="24"/>
        </w:rPr>
        <w:t xml:space="preserve">Par décision de son Conseil du 08/02/2022, suite à la vacance de l’emploi, le C.P.A.S. d’ETALLE recrute contractuellement pour une durée indéterminée </w:t>
      </w:r>
      <w:r w:rsidR="00371604">
        <w:rPr>
          <w:rFonts w:ascii="Times New Roman" w:hAnsi="Times New Roman" w:cs="Times New Roman"/>
          <w:b/>
          <w:sz w:val="24"/>
          <w:szCs w:val="24"/>
        </w:rPr>
        <w:t>2</w:t>
      </w:r>
      <w:r w:rsidRPr="00690FA3">
        <w:rPr>
          <w:rFonts w:ascii="Times New Roman" w:hAnsi="Times New Roman" w:cs="Times New Roman"/>
          <w:b/>
          <w:sz w:val="24"/>
          <w:szCs w:val="24"/>
        </w:rPr>
        <w:t xml:space="preserve"> assistants sociaux à ½ temps.   </w:t>
      </w:r>
    </w:p>
    <w:p w:rsidR="00C82427" w:rsidRPr="00690FA3" w:rsidRDefault="00371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réserve de recrutement sera ouverte pour 3 ans et d’autres emplois pourraient être pourvus.</w:t>
      </w:r>
    </w:p>
    <w:p w:rsidR="00C82427" w:rsidRPr="00C82427" w:rsidRDefault="00C82427" w:rsidP="00C82427">
      <w:pPr>
        <w:spacing w:before="300" w:after="300" w:line="240" w:lineRule="auto"/>
        <w:ind w:left="30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  <w:t>DESCRIPTION LIBRE</w:t>
      </w:r>
    </w:p>
    <w:p w:rsidR="00371604" w:rsidRDefault="00C82427" w:rsidP="00C8242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</w:t>
      </w:r>
      <w:bookmarkStart w:id="0" w:name="_GoBack"/>
      <w:bookmarkEnd w:id="0"/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 candidat</w:t>
      </w:r>
      <w:r w:rsidR="004F14E6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s </w:t>
      </w: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devront répondre aux conditions ci-après :</w:t>
      </w:r>
    </w:p>
    <w:p w:rsidR="00C82427" w:rsidRPr="00C82427" w:rsidRDefault="00C82427" w:rsidP="00C8242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br/>
      </w: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CONDITIONS GÉNÉRALES :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spell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Etre</w:t>
      </w:r>
      <w:proofErr w:type="spell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ressortissant ou non de l'Union européenne (pour les ressortissants hors UE, être en possession d'un permis de travail) dans les conditions générales d'accès à l'emploi pour l'ensemble des membres du personnel CPAS 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Avoir une connaissance de la langue française jugée suffisante au regard de la fonction à exercer ;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Jouir des droits civils et politiques ;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Être d'une conduite répondant aux exigences de la fonction ;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Justifier de la possession des aptitudes physiques exigées pour la fonction à </w:t>
      </w: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exercer;</w:t>
      </w:r>
      <w:proofErr w:type="gramEnd"/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spell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Etre</w:t>
      </w:r>
      <w:proofErr w:type="spell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âgé de 18 ans au moins, aucune limite d'âge maximale n'est requise en matière de recrutement de personnel sauf lorsqu'une limite d'âge est imposée par une disposition légale.</w:t>
      </w:r>
    </w:p>
    <w:p w:rsidR="00C82427" w:rsidRPr="00C82427" w:rsidRDefault="00C82427" w:rsidP="00C8242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br/>
      </w: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CONDITIONS PARTICULIÈRES : 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br/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être</w:t>
      </w:r>
      <w:proofErr w:type="gram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titulaire d'un diplôme d'assistant social de l'Enseignement supérieur de type court (graduat - bachelier) ou porteur d'un titre équivalent ;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disposer</w:t>
      </w:r>
      <w:proofErr w:type="gram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d'une expérience utile au sein d'un service social en CPAS est un atout ;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disposer</w:t>
      </w:r>
      <w:proofErr w:type="gram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du permis de conduire de la catégorie B ;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répondre</w:t>
      </w:r>
      <w:proofErr w:type="gram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aux conditions d'une aide à l'emploi (APE,...) est un atout ;</w:t>
      </w:r>
    </w:p>
    <w:p w:rsidR="00C82427" w:rsidRPr="00C82427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posséder</w:t>
      </w:r>
      <w:proofErr w:type="gram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une très bonne maîtrise des logiciels bureautiques tels que WORD, OUTLOOK, la maîtrise d'EXCEL ;</w:t>
      </w:r>
    </w:p>
    <w:p w:rsidR="00371604" w:rsidRDefault="00C82427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maîtriser</w:t>
      </w:r>
      <w:proofErr w:type="gramEnd"/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</w:t>
      </w:r>
      <w:r w:rsid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les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législations en lien avec la fonction</w:t>
      </w:r>
      <w:r w:rsidR="00371604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 ;</w:t>
      </w:r>
    </w:p>
    <w:p w:rsidR="00690FA3" w:rsidRDefault="00371604" w:rsidP="00C82427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réussir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l’examen de recrutement</w:t>
      </w:r>
      <w:r w:rsid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.</w:t>
      </w:r>
    </w:p>
    <w:p w:rsidR="00C82427" w:rsidRPr="00C82427" w:rsidRDefault="00C82427" w:rsidP="00C82427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  <w:t>VOTRE CONTRAT</w:t>
      </w:r>
    </w:p>
    <w:p w:rsidR="00C82427" w:rsidRDefault="00C82427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Régime de travail :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½ t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emps de jour</w:t>
      </w:r>
    </w:p>
    <w:p w:rsidR="00690FA3" w:rsidRPr="00C82427" w:rsidRDefault="00690FA3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CDI</w:t>
      </w:r>
    </w:p>
    <w:p w:rsidR="00C82427" w:rsidRPr="00C82427" w:rsidRDefault="00C82427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Type : Recrutement services publics</w:t>
      </w:r>
    </w:p>
    <w:p w:rsidR="00C82427" w:rsidRPr="00C82427" w:rsidRDefault="00C82427" w:rsidP="00C82427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Salaire : Echelle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s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B1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à B3 suivant l’ancienneté reconnue</w:t>
      </w:r>
    </w:p>
    <w:p w:rsidR="00C82427" w:rsidRPr="00C82427" w:rsidRDefault="00C82427" w:rsidP="00C82427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fr-BE"/>
        </w:rPr>
        <w:lastRenderedPageBreak/>
        <w:t>POSTULER / CONTACT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CPAS d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’ETALLE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Monsieur le Président du CPAS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Laurent MAILLEN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Place des Chasseurs Ardennais, 8, 6740 ETALLE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Téléphone : 063/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21 31 40</w:t>
      </w:r>
    </w:p>
    <w:p w:rsidR="00C82427" w:rsidRPr="00C82427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Email : </w:t>
      </w:r>
      <w:hyperlink r:id="rId5" w:history="1">
        <w:r w:rsidRPr="00690FA3">
          <w:rPr>
            <w:rStyle w:val="Lienhypertext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fr-BE"/>
          </w:rPr>
          <w:t>cpas@etalle.be</w:t>
        </w:r>
      </w:hyperlink>
    </w:p>
    <w:p w:rsidR="00690FA3" w:rsidRDefault="00690FA3" w:rsidP="00C82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</w:p>
    <w:p w:rsidR="00C82427" w:rsidRPr="00690FA3" w:rsidRDefault="00C82427" w:rsidP="00C82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</w:pP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Les candidatures </w:t>
      </w:r>
      <w:r w:rsidR="00371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devront être complètes pour la date ultime de réception et </w:t>
      </w:r>
      <w:r w:rsidRPr="00C82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munies des pièces requises : </w:t>
      </w:r>
    </w:p>
    <w:p w:rsidR="0041609B" w:rsidRPr="00690FA3" w:rsidRDefault="00C82427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</w:t>
      </w:r>
      <w:r w:rsidR="0041609B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urriculum vitae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Extrait d’acte de naissance ou copie certifiée conforme de cet acte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opie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certifiée conforme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du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ou des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proofErr w:type="gramStart"/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diplôme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( s</w:t>
      </w:r>
      <w:proofErr w:type="gramEnd"/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)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opie de la carte d'identité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Certificat de nationalité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Certificat de bonne conduite vie et mœurs ou 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extrait du casier judiciaire</w:t>
      </w:r>
    </w:p>
    <w:p w:rsidR="0041609B" w:rsidRPr="00690FA3" w:rsidRDefault="0041609B" w:rsidP="00C8242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Passeport APE</w:t>
      </w:r>
    </w:p>
    <w:p w:rsidR="0041609B" w:rsidRPr="00690FA3" w:rsidRDefault="00371604" w:rsidP="0041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Elles 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seront transmises</w:t>
      </w:r>
      <w:r w:rsidR="0041609B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="00C82427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à Monsieur le Président du CPAS d</w:t>
      </w:r>
      <w:r w:rsidR="0041609B"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’ETALLE par courrier postal recommandé ou déposées au C.P.A.S. contre accusé de réception. La date ultime de réception des candidatures est le vendredi 11 mars à midi.</w:t>
      </w:r>
    </w:p>
    <w:p w:rsidR="0041609B" w:rsidRPr="00690FA3" w:rsidRDefault="0041609B" w:rsidP="0041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371604" w:rsidRPr="00690FA3" w:rsidRDefault="00371604" w:rsidP="00371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</w:t>
      </w:r>
      <w:r w:rsidRPr="00690FA3">
        <w:rPr>
          <w:rFonts w:ascii="Times New Roman" w:hAnsi="Times New Roman" w:cs="Times New Roman"/>
          <w:b/>
          <w:sz w:val="24"/>
          <w:szCs w:val="24"/>
        </w:rPr>
        <w:t xml:space="preserve">examen de recrutement </w:t>
      </w:r>
      <w:r>
        <w:rPr>
          <w:rFonts w:ascii="Times New Roman" w:hAnsi="Times New Roman" w:cs="Times New Roman"/>
          <w:b/>
          <w:sz w:val="24"/>
          <w:szCs w:val="24"/>
        </w:rPr>
        <w:t xml:space="preserve">que les candidats doivent réussir (au minimum 50 points/100) points) </w:t>
      </w:r>
      <w:r w:rsidRPr="00690FA3">
        <w:rPr>
          <w:rFonts w:ascii="Times New Roman" w:hAnsi="Times New Roman" w:cs="Times New Roman"/>
          <w:b/>
          <w:sz w:val="24"/>
          <w:szCs w:val="24"/>
        </w:rPr>
        <w:t>sera organisé à ETALLE le 5 avril 2022 :</w:t>
      </w:r>
    </w:p>
    <w:p w:rsidR="00371604" w:rsidRPr="00690FA3" w:rsidRDefault="00371604" w:rsidP="00371604">
      <w:pP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690FA3">
        <w:rPr>
          <w:rFonts w:ascii="Times New Roman" w:hAnsi="Times New Roman" w:cs="Times New Roman"/>
          <w:b/>
          <w:sz w:val="24"/>
          <w:szCs w:val="24"/>
          <w:u w:val="single"/>
        </w:rPr>
        <w:t>-une épreuve écrite organisée de 9 h à 11 heures, cotée sur 25 points</w:t>
      </w:r>
      <w:r w:rsidRPr="00690FA3">
        <w:rPr>
          <w:rFonts w:ascii="Times New Roman" w:hAnsi="Times New Roman" w:cs="Times New Roman"/>
          <w:b/>
          <w:sz w:val="24"/>
          <w:szCs w:val="24"/>
        </w:rPr>
        <w:t xml:space="preserve">, et portant sur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les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législations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suivantes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,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en lien avec la fonction 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: la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Loi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organique des CPAS du 8 juillet 1976, la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Loi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du 26 mai 2002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relative au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droit à l'intégration sociale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et ses arrêtés d’application et modifications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, 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La</w:t>
      </w:r>
      <w:r w:rsidRPr="00C82427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loi du 2 avril 1965 relative à la prise en charge des secours accordés par les CPAS</w:t>
      </w:r>
      <w:r w:rsidRPr="00690FA3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 xml:space="preserve"> et ses arrêtés d’application et modifications.</w:t>
      </w:r>
    </w:p>
    <w:p w:rsidR="00371604" w:rsidRPr="00690FA3" w:rsidRDefault="00371604" w:rsidP="00371604">
      <w:pPr>
        <w:rPr>
          <w:rFonts w:ascii="Times New Roman" w:hAnsi="Times New Roman" w:cs="Times New Roman"/>
          <w:b/>
          <w:sz w:val="24"/>
          <w:szCs w:val="24"/>
        </w:rPr>
      </w:pPr>
      <w:r w:rsidRPr="00690FA3">
        <w:rPr>
          <w:rFonts w:ascii="Times New Roman" w:hAnsi="Times New Roman" w:cs="Times New Roman"/>
          <w:b/>
          <w:sz w:val="24"/>
          <w:szCs w:val="24"/>
        </w:rPr>
        <w:t>-</w:t>
      </w:r>
      <w:r w:rsidRPr="00690FA3">
        <w:rPr>
          <w:rFonts w:ascii="Times New Roman" w:hAnsi="Times New Roman" w:cs="Times New Roman"/>
          <w:b/>
          <w:sz w:val="24"/>
          <w:szCs w:val="24"/>
          <w:u w:val="single"/>
        </w:rPr>
        <w:t>deux épreuves orales (passage des candidats par ordre alphabétique) organisées à partir de 13 heures</w:t>
      </w:r>
      <w:r w:rsidRPr="00690F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16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7160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ère</w:t>
      </w:r>
      <w:r w:rsidRPr="00371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partie cotée sur 25 points</w:t>
      </w:r>
      <w:r w:rsidRPr="00690FA3">
        <w:rPr>
          <w:rFonts w:ascii="Times New Roman" w:hAnsi="Times New Roman" w:cs="Times New Roman"/>
          <w:b/>
          <w:sz w:val="24"/>
          <w:szCs w:val="24"/>
        </w:rPr>
        <w:t xml:space="preserve"> pour la présentation devant le jury et la connaissance de l’institution et </w:t>
      </w:r>
      <w:r w:rsidRPr="00371604">
        <w:rPr>
          <w:rFonts w:ascii="Times New Roman" w:hAnsi="Times New Roman" w:cs="Times New Roman"/>
          <w:b/>
          <w:sz w:val="24"/>
          <w:szCs w:val="24"/>
          <w:u w:val="single"/>
        </w:rPr>
        <w:t>seconde partie sur 50 points</w:t>
      </w:r>
      <w:r w:rsidRPr="00690FA3">
        <w:rPr>
          <w:rFonts w:ascii="Times New Roman" w:hAnsi="Times New Roman" w:cs="Times New Roman"/>
          <w:b/>
          <w:sz w:val="24"/>
          <w:szCs w:val="24"/>
        </w:rPr>
        <w:t xml:space="preserve"> sur l’analyse d’un cas pratique. </w:t>
      </w:r>
    </w:p>
    <w:p w:rsidR="00371604" w:rsidRPr="00690FA3" w:rsidRDefault="00371604" w:rsidP="0037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Tout renseignement complémentaire relatif à ce recrutement peut être obtenu auprès de la directrice du C.P.A.S. d’ETALLE, Mme HENNEAUX Christine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au</w:t>
      </w:r>
      <w:r w:rsidRPr="00690FA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063/213140 de 9 à 12 heures et par mail </w:t>
      </w:r>
      <w:hyperlink r:id="rId6" w:history="1">
        <w:r w:rsidRPr="00690FA3">
          <w:rPr>
            <w:rStyle w:val="Lienhypertex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fr-BE"/>
          </w:rPr>
          <w:t>cpas@etalle.be</w:t>
        </w:r>
      </w:hyperlink>
    </w:p>
    <w:p w:rsidR="00C82427" w:rsidRPr="00690FA3" w:rsidRDefault="004F1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de référence au genre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dans le texte de cet avis.</w:t>
      </w:r>
    </w:p>
    <w:sectPr w:rsidR="00C82427" w:rsidRPr="0069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02C"/>
    <w:multiLevelType w:val="hybridMultilevel"/>
    <w:tmpl w:val="59661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2FB"/>
    <w:multiLevelType w:val="multilevel"/>
    <w:tmpl w:val="B502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051BD"/>
    <w:multiLevelType w:val="multilevel"/>
    <w:tmpl w:val="F544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27"/>
    <w:rsid w:val="00053FC3"/>
    <w:rsid w:val="00175D68"/>
    <w:rsid w:val="00250737"/>
    <w:rsid w:val="002858B2"/>
    <w:rsid w:val="002C4604"/>
    <w:rsid w:val="002F1C9E"/>
    <w:rsid w:val="00371604"/>
    <w:rsid w:val="003A501A"/>
    <w:rsid w:val="0041609B"/>
    <w:rsid w:val="004E6C71"/>
    <w:rsid w:val="004F14E6"/>
    <w:rsid w:val="005A0975"/>
    <w:rsid w:val="0065237F"/>
    <w:rsid w:val="00690FA3"/>
    <w:rsid w:val="006E2E04"/>
    <w:rsid w:val="0072478D"/>
    <w:rsid w:val="0076310D"/>
    <w:rsid w:val="00773F10"/>
    <w:rsid w:val="00803BB1"/>
    <w:rsid w:val="008055DF"/>
    <w:rsid w:val="008628F6"/>
    <w:rsid w:val="0093748F"/>
    <w:rsid w:val="00967C3B"/>
    <w:rsid w:val="00970361"/>
    <w:rsid w:val="009A361E"/>
    <w:rsid w:val="009C7C30"/>
    <w:rsid w:val="00A30B89"/>
    <w:rsid w:val="00C82427"/>
    <w:rsid w:val="00CE4D31"/>
    <w:rsid w:val="00D53CA8"/>
    <w:rsid w:val="00DA0F51"/>
    <w:rsid w:val="00DC4B39"/>
    <w:rsid w:val="00E605F7"/>
    <w:rsid w:val="00EF5A3C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934"/>
  <w15:chartTrackingRefBased/>
  <w15:docId w15:val="{45B9E18A-8933-40BB-A67C-0EA0D6F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24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s@etalle.be" TargetMode="External"/><Relationship Id="rId5" Type="http://schemas.openxmlformats.org/officeDocument/2006/relationships/hyperlink" Target="mailto:cpas@etal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Générale CPAS</dc:creator>
  <cp:keywords/>
  <dc:description/>
  <cp:lastModifiedBy>Directrice Générale CPAS</cp:lastModifiedBy>
  <cp:revision>2</cp:revision>
  <cp:lastPrinted>2022-02-11T11:37:00Z</cp:lastPrinted>
  <dcterms:created xsi:type="dcterms:W3CDTF">2022-02-11T10:50:00Z</dcterms:created>
  <dcterms:modified xsi:type="dcterms:W3CDTF">2022-02-15T09:02:00Z</dcterms:modified>
</cp:coreProperties>
</file>